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8520B99" w14:textId="77777777" w:rsidR="004A3EA3" w:rsidRPr="00F6018B" w:rsidRDefault="004A3EA3" w:rsidP="00204595">
            <w:pPr>
              <w:rPr>
                <w:rFonts w:ascii="Verdana" w:hAnsi="Verdana"/>
                <w:b/>
              </w:rPr>
            </w:pPr>
            <w:r w:rsidRPr="00F6018B">
              <w:rPr>
                <w:rFonts w:ascii="Verdana" w:hAnsi="Verdana"/>
                <w:b/>
              </w:rPr>
              <w:t>ΕΛΛΗΝΙΚΗ ΔΗΜΟΚΡΑΤΙΑ</w:t>
            </w:r>
          </w:p>
          <w:p w14:paraId="3E93B08B"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4C0F00F7" w14:textId="77777777" w:rsidR="0073680C" w:rsidRPr="00C670BE" w:rsidRDefault="0073680C" w:rsidP="0073680C">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 ή Διαχειριστική Αρχή Προγράμματος ΕΣΠΑ –ΔΑΜ</w:t>
            </w:r>
          </w:p>
          <w:p w14:paraId="77051CAA" w14:textId="77777777"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14:paraId="1A298B37" w14:textId="77777777"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14:paraId="46CE6E5C"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584E2762" w14:textId="49EEDF1C" w:rsidR="00EE7A37" w:rsidRDefault="00EE7A37" w:rsidP="00EE7A3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006A5FB8" w:rsidRPr="006A5FB8">
        <w:rPr>
          <w:rFonts w:ascii="Tahoma" w:hAnsi="Tahoma" w:cs="Tahoma"/>
          <w:b/>
          <w:color w:val="0070C0"/>
        </w:rPr>
        <w:t>/</w:t>
      </w:r>
      <w:r w:rsidR="006A5FB8">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sidR="00F76FCA">
        <w:rPr>
          <w:rFonts w:ascii="Tahoma" w:hAnsi="Tahoma" w:cs="Tahoma"/>
          <w:b/>
          <w:color w:val="0070C0"/>
          <w:lang w:val="en-US"/>
        </w:rPr>
        <w:t>H</w:t>
      </w:r>
      <w:r w:rsidR="00F76FCA" w:rsidRPr="00F76FCA">
        <w:rPr>
          <w:rFonts w:ascii="Tahoma" w:hAnsi="Tahoma" w:cs="Tahoma"/>
          <w:b/>
          <w:color w:val="0070C0"/>
        </w:rPr>
        <w:t xml:space="preserve"> </w:t>
      </w:r>
      <w:r w:rsidR="00F76FCA">
        <w:rPr>
          <w:rFonts w:ascii="Tahoma" w:hAnsi="Tahoma" w:cs="Tahoma"/>
          <w:b/>
          <w:color w:val="0070C0"/>
        </w:rPr>
        <w:t>–</w:t>
      </w:r>
      <w:r w:rsidR="00F76FCA" w:rsidRPr="00F76FCA">
        <w:rPr>
          <w:rFonts w:ascii="Tahoma" w:hAnsi="Tahoma" w:cs="Tahoma"/>
          <w:b/>
          <w:color w:val="0070C0"/>
        </w:rPr>
        <w:t xml:space="preserve"> </w:t>
      </w:r>
      <w:r w:rsidRPr="00842F7E">
        <w:rPr>
          <w:rFonts w:ascii="Tahoma" w:hAnsi="Tahoma" w:cs="Tahoma"/>
          <w:b/>
          <w:color w:val="0070C0"/>
        </w:rPr>
        <w:t>ΕΙΔΙΚΟΣ</w:t>
      </w:r>
      <w:r w:rsidR="00F76FCA" w:rsidRPr="00F76FCA">
        <w:rPr>
          <w:rFonts w:ascii="Tahoma" w:hAnsi="Tahoma" w:cs="Tahoma"/>
          <w:b/>
          <w:color w:val="0070C0"/>
        </w:rPr>
        <w:t>/</w:t>
      </w:r>
      <w:r w:rsidR="00F76FCA">
        <w:rPr>
          <w:rFonts w:ascii="Tahoma" w:hAnsi="Tahoma" w:cs="Tahoma"/>
          <w:b/>
          <w:color w:val="0070C0"/>
          <w:lang w:val="en-US"/>
        </w:rPr>
        <w:t>H</w:t>
      </w:r>
      <w:r w:rsidR="00F76FCA"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ΔΙΟΙΚΗΤΗΣ</w:t>
      </w:r>
      <w:r w:rsidR="00F76FCA">
        <w:rPr>
          <w:rFonts w:ascii="Tahoma" w:hAnsi="Tahoma" w:cs="Tahoma"/>
          <w:b/>
          <w:color w:val="0070C0"/>
        </w:rPr>
        <w:t>/ΤΡΙΑ</w:t>
      </w:r>
      <w:r>
        <w:rPr>
          <w:rFonts w:ascii="Tahoma" w:hAnsi="Tahoma" w:cs="Tahoma"/>
          <w:b/>
          <w:color w:val="0070C0"/>
        </w:rPr>
        <w:t xml:space="preserve">, </w:t>
      </w:r>
      <w:r w:rsidRPr="00842F7E">
        <w:rPr>
          <w:rFonts w:ascii="Tahoma" w:hAnsi="Tahoma" w:cs="Tahoma"/>
          <w:b/>
          <w:color w:val="0070C0"/>
        </w:rPr>
        <w:t xml:space="preserve">ΠΕΡΙΦΕΡΕΙΑΡΧΗΣ </w:t>
      </w:r>
    </w:p>
    <w:p w14:paraId="20ABBD86" w14:textId="42C6C346" w:rsidR="00EE7A37" w:rsidRDefault="00EE7A37" w:rsidP="00EE7A37">
      <w:pPr>
        <w:tabs>
          <w:tab w:val="num" w:pos="0"/>
        </w:tabs>
        <w:spacing w:line="200" w:lineRule="atLeast"/>
        <w:jc w:val="center"/>
        <w:rPr>
          <w:rFonts w:ascii="Tahoma" w:hAnsi="Tahoma" w:cs="Tahoma"/>
          <w:b/>
          <w:color w:val="0070C0"/>
        </w:rPr>
      </w:pPr>
    </w:p>
    <w:p w14:paraId="5E3E1F0F" w14:textId="77777777" w:rsidR="0073680C" w:rsidRPr="00842F7E" w:rsidRDefault="0073680C" w:rsidP="00EE7A37">
      <w:pPr>
        <w:tabs>
          <w:tab w:val="num" w:pos="0"/>
        </w:tabs>
        <w:spacing w:line="200" w:lineRule="atLeast"/>
        <w:jc w:val="center"/>
        <w:rPr>
          <w:rFonts w:ascii="Tahoma" w:hAnsi="Tahoma" w:cs="Tahoma"/>
          <w:b/>
          <w:color w:val="0070C0"/>
        </w:rPr>
      </w:pP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581D195A" w14:textId="1B88CD5C" w:rsidR="00BB6533" w:rsidRPr="00FF577A" w:rsidRDefault="00BB6533" w:rsidP="00BC0A17">
      <w:pPr>
        <w:numPr>
          <w:ilvl w:val="3"/>
          <w:numId w:val="1"/>
        </w:numPr>
        <w:tabs>
          <w:tab w:val="clear" w:pos="2880"/>
          <w:tab w:val="num" w:pos="426"/>
        </w:tabs>
        <w:spacing w:before="120" w:after="120" w:line="280" w:lineRule="atLeast"/>
        <w:ind w:left="425" w:hanging="425"/>
        <w:jc w:val="both"/>
        <w:rPr>
          <w:rFonts w:ascii="Tahoma" w:hAnsi="Tahoma" w:cs="Tahoma"/>
        </w:rPr>
      </w:pPr>
      <w:r w:rsidRPr="00FF577A">
        <w:rPr>
          <w:rFonts w:ascii="Tahoma" w:hAnsi="Tahoma" w:cs="Tahoma"/>
        </w:rPr>
        <w:t xml:space="preserve">Το Ν. </w:t>
      </w:r>
      <w:r w:rsidR="00F9627F">
        <w:rPr>
          <w:rFonts w:ascii="Tahoma" w:hAnsi="Tahoma" w:cs="Tahoma"/>
        </w:rPr>
        <w:t>4914</w:t>
      </w:r>
      <w:r w:rsidRPr="00FF577A">
        <w:rPr>
          <w:rFonts w:ascii="Tahoma" w:hAnsi="Tahoma" w:cs="Tahoma"/>
        </w:rPr>
        <w:t>/20</w:t>
      </w:r>
      <w:r w:rsidR="00F9627F">
        <w:rPr>
          <w:rFonts w:ascii="Tahoma" w:hAnsi="Tahoma" w:cs="Tahoma"/>
        </w:rPr>
        <w:t>22</w:t>
      </w:r>
      <w:r w:rsidRPr="00FF577A">
        <w:rPr>
          <w:rFonts w:ascii="Tahoma" w:hAnsi="Tahoma" w:cs="Tahoma"/>
        </w:rPr>
        <w:t xml:space="preserve"> για τη διαχείριση, τον έλεγχο και εφαρμογή αναπτυξιακών παρεμβάσεων για την προγραμματική περίοδο 20</w:t>
      </w:r>
      <w:r w:rsidR="00F9627F">
        <w:rPr>
          <w:rFonts w:ascii="Tahoma" w:hAnsi="Tahoma" w:cs="Tahoma"/>
        </w:rPr>
        <w:t>21</w:t>
      </w:r>
      <w:r w:rsidRPr="00FF577A">
        <w:rPr>
          <w:rFonts w:ascii="Tahoma" w:hAnsi="Tahoma" w:cs="Tahoma"/>
        </w:rPr>
        <w:t>-202</w:t>
      </w:r>
      <w:r w:rsidR="00F9627F">
        <w:rPr>
          <w:rFonts w:ascii="Tahoma" w:hAnsi="Tahoma" w:cs="Tahoma"/>
        </w:rPr>
        <w:t>7</w:t>
      </w:r>
      <w:r w:rsidRPr="00FF577A">
        <w:rPr>
          <w:rFonts w:ascii="Tahoma" w:hAnsi="Tahoma" w:cs="Tahoma"/>
        </w:rPr>
        <w:t>» (</w:t>
      </w:r>
      <w:r w:rsidR="00B3668C">
        <w:rPr>
          <w:rFonts w:ascii="Tahoma" w:hAnsi="Tahoma" w:cs="Tahoma"/>
        </w:rPr>
        <w:t>Α’</w:t>
      </w:r>
      <w:r w:rsidRPr="00FF577A">
        <w:rPr>
          <w:rFonts w:ascii="Tahoma" w:hAnsi="Tahoma" w:cs="Tahoma"/>
        </w:rPr>
        <w:t xml:space="preserve"> </w:t>
      </w:r>
      <w:r w:rsidR="00F9627F">
        <w:rPr>
          <w:rFonts w:ascii="Tahoma" w:hAnsi="Tahoma" w:cs="Tahoma"/>
        </w:rPr>
        <w:t>61</w:t>
      </w:r>
      <w:r w:rsidRPr="00FF577A">
        <w:rPr>
          <w:rFonts w:ascii="Tahoma" w:hAnsi="Tahoma" w:cs="Tahoma"/>
        </w:rPr>
        <w:t>)</w:t>
      </w:r>
      <w:r w:rsidR="002632D6" w:rsidRPr="00FF577A">
        <w:rPr>
          <w:rFonts w:ascii="Tahoma" w:hAnsi="Tahoma" w:cs="Tahoma"/>
        </w:rPr>
        <w:t>,</w:t>
      </w:r>
      <w:r w:rsidR="000954C4" w:rsidRPr="00FF577A">
        <w:rPr>
          <w:rFonts w:ascii="Tahoma" w:hAnsi="Tahoma" w:cs="Tahoma"/>
        </w:rPr>
        <w:t xml:space="preserve"> όπως ισχύει,</w:t>
      </w:r>
    </w:p>
    <w:p w14:paraId="6F62732D" w14:textId="77777777" w:rsidR="00025583" w:rsidRPr="00FF577A" w:rsidRDefault="00025583"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Απόφαση με αριθμό Ε (……) …./……. που αφορά την έγκριση του </w:t>
      </w:r>
      <w:r w:rsidR="00F9627F">
        <w:rPr>
          <w:rFonts w:ascii="Tahoma" w:hAnsi="Tahoma" w:cs="Tahoma"/>
        </w:rPr>
        <w:t>Προγράμματος</w:t>
      </w:r>
      <w:r w:rsidRPr="00FF577A">
        <w:rPr>
          <w:rFonts w:ascii="Tahoma" w:hAnsi="Tahoma" w:cs="Tahoma"/>
        </w:rPr>
        <w:t xml:space="preserve"> «…………»</w:t>
      </w:r>
      <w:r w:rsidR="00CF0BA3" w:rsidRPr="00FF577A">
        <w:rPr>
          <w:rFonts w:ascii="Tahoma" w:hAnsi="Tahoma" w:cs="Tahoma"/>
        </w:rPr>
        <w:t>,</w:t>
      </w:r>
    </w:p>
    <w:p w14:paraId="51BA2051" w14:textId="68D85B0D"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Υπουργική Απόφαση 114947/29.11.2022 «Εθνικοί κανόνες επιλεξιμότητας δαπανών για τα προγράμματα του ΕΣΠΑ 2021 – 2027» (ΦΕΚ Β 6132)</w:t>
      </w:r>
    </w:p>
    <w:p w14:paraId="6C76AFC5" w14:textId="4F29E168"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Υπουργική Απόφαση αριθμ.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p>
    <w:p w14:paraId="20420B6F" w14:textId="4E77753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Κοινή Υπουργική Απόφαση αριθμ. 5483/20.01.2023 (ΦΕΚ Β’ 390)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w:t>
      </w:r>
    </w:p>
    <w:p w14:paraId="20BD6656" w14:textId="57D91E0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Υπουργική Απόφαση αριθμ. 114274/28.11.2022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 (ΦΕΚ Β’ 6131)</w:t>
      </w:r>
    </w:p>
    <w:p w14:paraId="4BC4514A" w14:textId="7C9D11B7" w:rsidR="000741B5" w:rsidRPr="00FF577A" w:rsidRDefault="00EE2E52"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lastRenderedPageBreak/>
        <w:t>Την</w:t>
      </w:r>
      <w:r w:rsidR="00C63838" w:rsidRPr="00FF577A">
        <w:rPr>
          <w:rFonts w:ascii="Tahoma" w:hAnsi="Tahoma" w:cs="Tahoma"/>
        </w:rPr>
        <w:t xml:space="preserve"> ΥΑ ……………(</w:t>
      </w:r>
      <w:r w:rsidR="00B3668C">
        <w:rPr>
          <w:rFonts w:ascii="Tahoma" w:hAnsi="Tahoma" w:cs="Tahoma"/>
        </w:rPr>
        <w:t>Β’…</w:t>
      </w:r>
      <w:r w:rsidR="00C63838" w:rsidRPr="00FF577A">
        <w:rPr>
          <w:rFonts w:ascii="Tahoma" w:hAnsi="Tahoma" w:cs="Tahoma"/>
        </w:rPr>
        <w:t xml:space="preserve">) </w:t>
      </w:r>
      <w:r w:rsidR="00206E66">
        <w:rPr>
          <w:rFonts w:ascii="Tahoma" w:hAnsi="Tahoma" w:cs="Tahoma"/>
        </w:rPr>
        <w:t>διάρθρωσης</w:t>
      </w:r>
      <w:r w:rsidR="00DD1603" w:rsidRPr="00FF577A">
        <w:rPr>
          <w:rFonts w:ascii="Tahoma" w:hAnsi="Tahoma" w:cs="Tahoma"/>
        </w:rPr>
        <w:t>/</w:t>
      </w:r>
      <w:r w:rsidR="00206E66">
        <w:rPr>
          <w:rFonts w:ascii="Tahoma" w:hAnsi="Tahoma" w:cs="Tahoma"/>
        </w:rPr>
        <w:t xml:space="preserve"> </w:t>
      </w:r>
      <w:r w:rsidR="00DD1603" w:rsidRPr="00FF577A">
        <w:rPr>
          <w:rFonts w:ascii="Tahoma" w:hAnsi="Tahoma" w:cs="Tahoma"/>
        </w:rPr>
        <w:t xml:space="preserve">αναδιάρθρωσης </w:t>
      </w:r>
      <w:r w:rsidRPr="00FF577A">
        <w:rPr>
          <w:rFonts w:ascii="Tahoma" w:hAnsi="Tahoma" w:cs="Tahoma"/>
        </w:rPr>
        <w:t xml:space="preserve">της Ειδικής Υπηρεσίας Διαχείρισης </w:t>
      </w:r>
      <w:r w:rsidR="000741B5" w:rsidRPr="00FF577A">
        <w:rPr>
          <w:rFonts w:ascii="Tahoma" w:hAnsi="Tahoma" w:cs="Tahoma"/>
        </w:rPr>
        <w:t xml:space="preserve">του </w:t>
      </w:r>
      <w:r w:rsidR="00F9627F">
        <w:rPr>
          <w:rFonts w:ascii="Tahoma" w:hAnsi="Tahoma" w:cs="Tahoma"/>
        </w:rPr>
        <w:t xml:space="preserve">Προγράμματος </w:t>
      </w:r>
      <w:r w:rsidR="000741B5" w:rsidRPr="00FF577A">
        <w:rPr>
          <w:rFonts w:ascii="Tahoma" w:hAnsi="Tahoma" w:cs="Tahoma"/>
        </w:rPr>
        <w:t>«…………»</w:t>
      </w:r>
      <w:r w:rsidR="00C17050" w:rsidRPr="00FF577A">
        <w:rPr>
          <w:rFonts w:ascii="Tahoma" w:hAnsi="Tahoma" w:cs="Tahoma"/>
        </w:rPr>
        <w:t>,</w:t>
      </w:r>
    </w:p>
    <w:p w14:paraId="456F51F5" w14:textId="702C495E" w:rsidR="00BB6533" w:rsidRPr="00FF577A" w:rsidRDefault="00BB6533"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  …………</w:t>
      </w:r>
      <w:r w:rsidR="00206E66">
        <w:rPr>
          <w:rFonts w:ascii="Tahoma" w:hAnsi="Tahoma" w:cs="Tahoma"/>
        </w:rPr>
        <w:t xml:space="preserve"> </w:t>
      </w:r>
      <w:r w:rsidRPr="00FF577A">
        <w:rPr>
          <w:rFonts w:ascii="Tahoma" w:hAnsi="Tahoma" w:cs="Tahoma"/>
        </w:rPr>
        <w:t xml:space="preserve">απόφαση </w:t>
      </w:r>
      <w:r w:rsidR="00206E66">
        <w:rPr>
          <w:rFonts w:ascii="Tahoma" w:hAnsi="Tahoma" w:cs="Tahoma"/>
        </w:rPr>
        <w:t>………. [</w:t>
      </w:r>
      <w:r w:rsidR="00206E66" w:rsidRPr="00206E66">
        <w:rPr>
          <w:rFonts w:ascii="Tahoma" w:hAnsi="Tahoma" w:cs="Tahoma"/>
          <w:i/>
        </w:rPr>
        <w:t>το θεσμικό πλαίσιο/ απόφαση βάσει της οποίας υπογράφει την απόφαση ένταξης τ</w:t>
      </w:r>
      <w:r w:rsidR="00206E66" w:rsidRPr="00206E66">
        <w:rPr>
          <w:rFonts w:ascii="Tahoma" w:hAnsi="Tahoma" w:cs="Tahoma"/>
          <w:i/>
          <w:color w:val="000000"/>
        </w:rPr>
        <w:t>ο αρμόδιο όργανο]</w:t>
      </w:r>
      <w:r w:rsidRPr="00FF577A">
        <w:rPr>
          <w:rFonts w:ascii="Tahoma" w:hAnsi="Tahoma" w:cs="Tahoma"/>
        </w:rPr>
        <w:t>,</w:t>
      </w:r>
    </w:p>
    <w:p w14:paraId="5AA8082F" w14:textId="77777777" w:rsidR="003B53BD" w:rsidRPr="00FF577A" w:rsidRDefault="000741B5"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w:t>
      </w:r>
      <w:r w:rsidR="00F9627F">
        <w:rPr>
          <w:rFonts w:ascii="Tahoma" w:hAnsi="Tahoma" w:cs="Tahoma"/>
        </w:rPr>
        <w:t xml:space="preserve">Προγράμματος </w:t>
      </w:r>
      <w:r w:rsidR="00DD1603" w:rsidRPr="00FF577A">
        <w:rPr>
          <w:rFonts w:ascii="Tahoma" w:hAnsi="Tahoma" w:cs="Tahoma"/>
        </w:rPr>
        <w:t xml:space="preserve">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B4EC74A" w14:textId="60B789AF" w:rsidR="00025583" w:rsidRPr="00FF577A" w:rsidRDefault="00025583" w:rsidP="00BC0A17">
      <w:pPr>
        <w:numPr>
          <w:ilvl w:val="0"/>
          <w:numId w:val="1"/>
        </w:numPr>
        <w:tabs>
          <w:tab w:val="num" w:pos="426"/>
        </w:tabs>
        <w:spacing w:before="120" w:after="120" w:line="280" w:lineRule="atLeast"/>
        <w:ind w:left="426" w:hanging="426"/>
        <w:jc w:val="both"/>
        <w:rPr>
          <w:rFonts w:ascii="Tahoma" w:hAnsi="Tahoma" w:cs="Tahoma"/>
        </w:rPr>
      </w:pPr>
      <w:r w:rsidRPr="00FF577A">
        <w:rPr>
          <w:rFonts w:ascii="Tahoma" w:hAnsi="Tahoma" w:cs="Tahoma"/>
        </w:rPr>
        <w:t>Τις αποφάσεις της Επιτροπής Παρακολούθησης του Π</w:t>
      </w:r>
      <w:r w:rsidR="00BC0A17">
        <w:rPr>
          <w:rFonts w:ascii="Tahoma" w:hAnsi="Tahoma" w:cs="Tahoma"/>
        </w:rPr>
        <w:t>ρογράμματος</w:t>
      </w:r>
      <w:r w:rsidRPr="00FF577A">
        <w:rPr>
          <w:rFonts w:ascii="Tahoma" w:hAnsi="Tahoma" w:cs="Tahoma"/>
        </w:rPr>
        <w:t xml:space="preserve"> «…</w:t>
      </w:r>
      <w:r w:rsidR="00BC0A17">
        <w:rPr>
          <w:rFonts w:ascii="Tahoma" w:hAnsi="Tahoma" w:cs="Tahoma"/>
        </w:rPr>
        <w:t>…..</w:t>
      </w:r>
      <w:r w:rsidRPr="00FF577A">
        <w:rPr>
          <w:rFonts w:ascii="Tahoma" w:hAnsi="Tahoma" w:cs="Tahoma"/>
        </w:rPr>
        <w:t>…….»,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w:t>
      </w:r>
      <w:r w:rsidR="00F9627F">
        <w:rPr>
          <w:rFonts w:ascii="Tahoma" w:hAnsi="Tahoma" w:cs="Tahoma"/>
        </w:rPr>
        <w:t xml:space="preserve">Προτεραιοτήτων </w:t>
      </w:r>
      <w:r w:rsidRPr="00FF577A">
        <w:rPr>
          <w:rFonts w:ascii="Tahoma" w:hAnsi="Tahoma" w:cs="Tahoma"/>
        </w:rPr>
        <w:t xml:space="preserve">του </w:t>
      </w:r>
      <w:r w:rsidR="00F9627F">
        <w:rPr>
          <w:rFonts w:ascii="Tahoma" w:hAnsi="Tahoma" w:cs="Tahoma"/>
        </w:rPr>
        <w:t>Προγράμματος</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18406862" w14:textId="23EE9ABF" w:rsidR="001C50BF" w:rsidRPr="00FF577A" w:rsidRDefault="00025583"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του </w:t>
      </w:r>
      <w:r w:rsidR="00F9627F">
        <w:rPr>
          <w:rFonts w:ascii="Tahoma" w:hAnsi="Tahoma" w:cs="Tahoma"/>
        </w:rPr>
        <w:t>Προγράμματος</w:t>
      </w:r>
      <w:r w:rsidRPr="00FF577A">
        <w:rPr>
          <w:rFonts w:ascii="Tahoma" w:hAnsi="Tahoma" w:cs="Tahoma"/>
        </w:rPr>
        <w:t xml:space="preserve"> «…………»  για την υποβολή προτάσεων στο πλαίσιο </w:t>
      </w:r>
      <w:r w:rsidR="00F9627F">
        <w:rPr>
          <w:rFonts w:ascii="Tahoma" w:hAnsi="Tahoma" w:cs="Tahoma"/>
        </w:rPr>
        <w:t xml:space="preserve">της </w:t>
      </w:r>
      <w:r w:rsidRPr="00FF577A">
        <w:rPr>
          <w:rFonts w:ascii="Tahoma" w:hAnsi="Tahoma" w:cs="Tahoma"/>
        </w:rPr>
        <w:t>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79F12CDF" w14:textId="3BC8F091" w:rsidR="0091570A" w:rsidRPr="008949AC" w:rsidRDefault="005634AE"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1C50BF" w:rsidRPr="008949AC">
        <w:rPr>
          <w:rFonts w:ascii="Tahoma" w:hAnsi="Tahoma" w:cs="Tahoma"/>
        </w:rPr>
        <w:t xml:space="preserve">για την ένταξη της πράξης στο </w:t>
      </w:r>
      <w:r w:rsidR="00F9627F">
        <w:rPr>
          <w:rFonts w:ascii="Tahoma" w:hAnsi="Tahoma" w:cs="Tahoma"/>
        </w:rPr>
        <w:t>Πρόγραμμα</w:t>
      </w:r>
      <w:r w:rsidR="001C50BF" w:rsidRPr="008949AC">
        <w:rPr>
          <w:rFonts w:ascii="Tahoma" w:hAnsi="Tahoma" w:cs="Tahoma"/>
        </w:rPr>
        <w:t xml:space="preserve">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w:t>
      </w:r>
      <w:r w:rsidR="0047435C">
        <w:rPr>
          <w:rFonts w:ascii="Tahoma" w:hAnsi="Tahoma" w:cs="Tahoma"/>
          <w:i/>
        </w:rPr>
        <w:t>10</w:t>
      </w:r>
      <w:r w:rsidR="00925E55" w:rsidRPr="008949AC">
        <w:rPr>
          <w:rFonts w:ascii="Tahoma" w:hAnsi="Tahoma" w:cs="Tahoma"/>
          <w:i/>
        </w:rPr>
        <w:t xml:space="preserve">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34536CD6" w14:textId="1FD01C29" w:rsidR="0063258A" w:rsidRPr="008949AC" w:rsidRDefault="00E85515"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Κατάταξης των προτάσεων που έχουν αξιολογηθεί θετικά </w:t>
      </w:r>
      <w:r w:rsidR="0063258A" w:rsidRPr="008949AC">
        <w:rPr>
          <w:rFonts w:ascii="Tahoma" w:hAnsi="Tahoma" w:cs="Tahoma"/>
        </w:rPr>
        <w:t>και αποτυπώνεται στο ΟΠΣ</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w:t>
      </w:r>
      <w:r w:rsidR="0047435C">
        <w:rPr>
          <w:rFonts w:ascii="Tahoma" w:hAnsi="Tahoma" w:cs="Tahoma"/>
          <w:i/>
        </w:rPr>
        <w:t>1</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για την τροποποίηση της πράξης στο </w:t>
      </w:r>
      <w:r w:rsidR="00F9627F">
        <w:rPr>
          <w:rFonts w:ascii="Tahoma" w:hAnsi="Tahoma" w:cs="Tahoma"/>
        </w:rPr>
        <w:t>Πρόγραμμα</w:t>
      </w:r>
      <w:r w:rsidRPr="008949AC">
        <w:rPr>
          <w:rFonts w:ascii="Tahoma" w:hAnsi="Tahoma" w:cs="Tahoma"/>
        </w:rPr>
        <w:t xml:space="preserve"> «…………………»,]</w:t>
      </w:r>
    </w:p>
    <w:p w14:paraId="7F831119" w14:textId="582EFBD2" w:rsidR="00BB6533" w:rsidRPr="00FF577A" w:rsidRDefault="007D05AC"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w:t>
      </w:r>
      <w:r w:rsidR="003234D1">
        <w:rPr>
          <w:rFonts w:ascii="Tahoma" w:hAnsi="Tahoma" w:cs="Tahoma"/>
        </w:rPr>
        <w:t>Προγράμματος.</w:t>
      </w:r>
      <w:r w:rsidR="0047435C">
        <w:rPr>
          <w:rFonts w:ascii="Tahoma" w:hAnsi="Tahoma" w:cs="Tahoma"/>
        </w:rPr>
        <w:t>]</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w:t>
      </w:r>
      <w:r w:rsidR="0047435C">
        <w:rPr>
          <w:rFonts w:ascii="Tahoma" w:hAnsi="Tahoma" w:cs="Tahoma"/>
          <w:i/>
        </w:rPr>
        <w:t>2</w:t>
      </w:r>
      <w:r w:rsidR="00204380" w:rsidRPr="00FF577A">
        <w:rPr>
          <w:rFonts w:ascii="Tahoma" w:hAnsi="Tahoma" w:cs="Tahoma"/>
          <w:i/>
        </w:rPr>
        <w:t xml:space="preserve">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 xml:space="preserve">ισήγηση τροποποίησης της Απόφασης Ένταξης του προϊσταμένου της Διαχειριστικής Αρχής του </w:t>
      </w:r>
      <w:r w:rsidR="00F9627F">
        <w:rPr>
          <w:rFonts w:ascii="Tahoma" w:hAnsi="Tahoma" w:cs="Tahoma"/>
        </w:rPr>
        <w:t>Προγράμματος</w:t>
      </w:r>
      <w:r w:rsidR="0047435C">
        <w:rPr>
          <w:rFonts w:ascii="Tahoma" w:hAnsi="Tahoma" w:cs="Tahoma"/>
        </w:rPr>
        <w:t>.</w:t>
      </w:r>
      <w:r w:rsidRPr="00FF577A">
        <w:rPr>
          <w:rFonts w:ascii="Tahoma" w:hAnsi="Tahoma" w:cs="Tahoma"/>
        </w:rPr>
        <w:t>]</w:t>
      </w: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4C850393" w14:textId="2CF8BD9B"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w:t>
      </w:r>
      <w:r w:rsidR="00F9627F">
        <w:rPr>
          <w:rFonts w:ascii="Tahoma" w:hAnsi="Tahoma" w:cs="Tahoma"/>
          <w:lang w:eastAsia="en-US"/>
        </w:rPr>
        <w:t xml:space="preserve">ην </w:t>
      </w:r>
      <w:r w:rsidR="009529D9" w:rsidRPr="00FF577A">
        <w:rPr>
          <w:rFonts w:ascii="Tahoma" w:hAnsi="Tahoma" w:cs="Tahoma"/>
          <w:lang w:eastAsia="en-US"/>
        </w:rPr>
        <w:t>Προτεραιότητα</w:t>
      </w:r>
      <w:r w:rsidR="0055672B">
        <w:rPr>
          <w:rFonts w:ascii="Tahoma" w:hAnsi="Tahoma" w:cs="Tahoma"/>
          <w:lang w:eastAsia="en-US"/>
        </w:rPr>
        <w:t xml:space="preserve"> «………………..»</w:t>
      </w:r>
      <w:r w:rsidR="007343F0" w:rsidRPr="00FF577A">
        <w:rPr>
          <w:rFonts w:ascii="Tahoma" w:hAnsi="Tahoma" w:cs="Tahoma"/>
          <w:lang w:eastAsia="en-US"/>
        </w:rPr>
        <w:t xml:space="preserve">. </w:t>
      </w:r>
    </w:p>
    <w:p w14:paraId="25E6FE2A"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Πρόγραμμα ή</w:t>
      </w:r>
      <w:r w:rsidRPr="00FF577A">
        <w:rPr>
          <w:rFonts w:ascii="Tahoma" w:hAnsi="Tahoma" w:cs="Tahoma"/>
          <w:i/>
          <w:lang w:eastAsia="en-US"/>
        </w:rPr>
        <w:t xml:space="preserve"> από </w:t>
      </w:r>
      <w:r w:rsidR="00F9627F">
        <w:rPr>
          <w:rFonts w:ascii="Tahoma" w:hAnsi="Tahoma" w:cs="Tahoma"/>
          <w:i/>
          <w:lang w:eastAsia="en-US"/>
        </w:rPr>
        <w:t xml:space="preserve">μία </w:t>
      </w:r>
      <w:r w:rsidRPr="00FF577A">
        <w:rPr>
          <w:rFonts w:ascii="Tahoma" w:hAnsi="Tahoma" w:cs="Tahoma"/>
          <w:i/>
          <w:lang w:eastAsia="en-US"/>
        </w:rPr>
        <w:t>Π</w:t>
      </w:r>
      <w:r w:rsidR="00F9627F">
        <w:rPr>
          <w:rFonts w:ascii="Tahoma" w:hAnsi="Tahoma" w:cs="Tahoma"/>
          <w:i/>
          <w:lang w:eastAsia="en-US"/>
        </w:rPr>
        <w:t>ροτεραιότητα</w:t>
      </w:r>
      <w:r w:rsidRPr="00FF577A">
        <w:rPr>
          <w:rFonts w:ascii="Tahoma" w:hAnsi="Tahoma" w:cs="Tahoma"/>
          <w:i/>
          <w:lang w:eastAsia="en-US"/>
        </w:rPr>
        <w:t xml:space="preserve"> 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lastRenderedPageBreak/>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5F63AE72" w:rsidR="00A50D64" w:rsidRDefault="00A50D64" w:rsidP="00383C77">
      <w:pPr>
        <w:spacing w:line="276" w:lineRule="auto"/>
      </w:pPr>
    </w:p>
    <w:p w14:paraId="0E2829AD" w14:textId="30968473" w:rsidR="00A50D64" w:rsidRDefault="00A50D64" w:rsidP="00A50D64">
      <w:pPr>
        <w:tabs>
          <w:tab w:val="left" w:pos="6450"/>
        </w:tabs>
      </w:pPr>
      <w:r>
        <w:tab/>
      </w:r>
    </w:p>
    <w:p w14:paraId="7D3A39D4" w14:textId="3DC98289" w:rsidR="00A50D64" w:rsidRDefault="00A50D64" w:rsidP="00A50D64"/>
    <w:p w14:paraId="76A199CF" w14:textId="77777777" w:rsidR="003B1E34" w:rsidRPr="00A50D64" w:rsidRDefault="003B1E34" w:rsidP="00A50D64">
      <w:pPr>
        <w:rPr>
          <w:ins w:id="1" w:author="Αρβανίτη , Αναστασία" w:date="2022-09-19T12:41:00Z"/>
        </w:rPr>
        <w:sectPr w:rsidR="003B1E34" w:rsidRPr="00A50D64" w:rsidSect="00E57A4E">
          <w:footerReference w:type="default" r:id="rId10"/>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2"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(Unit Cost)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(Lump Sum) (αα…)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57690D0D" w14:textId="77777777" w:rsidR="005D6393" w:rsidRPr="005D6393"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w:t>
      </w:r>
      <w:r w:rsidR="005D6393" w:rsidRPr="00166BEF">
        <w:rPr>
          <w:rFonts w:ascii="Tahoma" w:hAnsi="Tahoma" w:cs="Tahoma"/>
          <w:i/>
          <w:sz w:val="20"/>
          <w:szCs w:val="20"/>
        </w:rPr>
        <w:t>(</w:t>
      </w:r>
      <w:r w:rsidR="005D6393">
        <w:rPr>
          <w:rFonts w:ascii="Tahoma" w:hAnsi="Tahoma" w:cs="Tahoma"/>
          <w:i/>
          <w:sz w:val="20"/>
          <w:szCs w:val="20"/>
        </w:rPr>
        <w:t>Τ</w:t>
      </w:r>
      <w:r w:rsidR="005D6393" w:rsidRPr="00166BEF">
        <w:rPr>
          <w:rFonts w:ascii="Tahoma" w:hAnsi="Tahoma" w:cs="Tahoma"/>
          <w:i/>
          <w:sz w:val="20"/>
          <w:szCs w:val="20"/>
        </w:rPr>
        <w:t xml:space="preserve">ο είδος πληρωμής της </w:t>
      </w:r>
      <w:r w:rsidR="005D6393">
        <w:rPr>
          <w:rFonts w:ascii="Tahoma" w:hAnsi="Tahoma" w:cs="Tahoma"/>
          <w:i/>
          <w:sz w:val="20"/>
          <w:szCs w:val="20"/>
        </w:rPr>
        <w:t>π</w:t>
      </w:r>
      <w:r w:rsidR="005D6393"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3246BC59" w14:textId="742692AC" w:rsidR="00BB047F" w:rsidRPr="00166BEF" w:rsidRDefault="00D76A1E" w:rsidP="005D6393">
      <w:pPr>
        <w:pStyle w:val="af2"/>
        <w:spacing w:after="160"/>
        <w:ind w:left="567"/>
        <w:rPr>
          <w:rFonts w:ascii="Tahoma" w:hAnsi="Tahoma" w:cs="Tahoma"/>
          <w:sz w:val="20"/>
          <w:szCs w:val="20"/>
        </w:rPr>
      </w:pPr>
      <w:r w:rsidRPr="00166BEF">
        <w:rPr>
          <w:rFonts w:ascii="Tahoma" w:hAnsi="Tahoma" w:cs="Tahoma"/>
          <w:sz w:val="20"/>
          <w:szCs w:val="20"/>
        </w:rPr>
        <w:t xml:space="preserve">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22"/>
        <w:gridCol w:w="1972"/>
        <w:gridCol w:w="1479"/>
        <w:gridCol w:w="2220"/>
        <w:gridCol w:w="2218"/>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77777777" w:rsidR="00FC1C07" w:rsidRDefault="00FC1C07" w:rsidP="00FC1C0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Pr="006A5FB8">
        <w:rPr>
          <w:rFonts w:ascii="Tahoma" w:hAnsi="Tahoma" w:cs="Tahoma"/>
          <w:b/>
          <w:color w:val="0070C0"/>
        </w:rPr>
        <w:t>/</w:t>
      </w:r>
      <w:r>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Pr>
          <w:rFonts w:ascii="Tahoma" w:hAnsi="Tahoma" w:cs="Tahoma"/>
          <w:b/>
          <w:color w:val="0070C0"/>
          <w:lang w:val="en-US"/>
        </w:rPr>
        <w:t>H</w:t>
      </w:r>
      <w:r w:rsidRPr="00F76FCA">
        <w:rPr>
          <w:rFonts w:ascii="Tahoma" w:hAnsi="Tahoma" w:cs="Tahoma"/>
          <w:b/>
          <w:color w:val="0070C0"/>
        </w:rPr>
        <w:t xml:space="preserve"> </w:t>
      </w:r>
      <w:r>
        <w:rPr>
          <w:rFonts w:ascii="Tahoma" w:hAnsi="Tahoma" w:cs="Tahoma"/>
          <w:b/>
          <w:color w:val="0070C0"/>
        </w:rPr>
        <w:t>–</w:t>
      </w:r>
      <w:r w:rsidRPr="00F76FCA">
        <w:rPr>
          <w:rFonts w:ascii="Tahoma" w:hAnsi="Tahoma" w:cs="Tahoma"/>
          <w:b/>
          <w:color w:val="0070C0"/>
        </w:rPr>
        <w:t xml:space="preserve"> </w:t>
      </w:r>
      <w:r w:rsidRPr="00842F7E">
        <w:rPr>
          <w:rFonts w:ascii="Tahoma" w:hAnsi="Tahoma" w:cs="Tahoma"/>
          <w:b/>
          <w:color w:val="0070C0"/>
        </w:rPr>
        <w:t>ΕΙΔΙΚΟΣ</w:t>
      </w:r>
      <w:r w:rsidRPr="00F76FCA">
        <w:rPr>
          <w:rFonts w:ascii="Tahoma" w:hAnsi="Tahoma" w:cs="Tahoma"/>
          <w:b/>
          <w:color w:val="0070C0"/>
        </w:rPr>
        <w:t>/</w:t>
      </w:r>
      <w:r>
        <w:rPr>
          <w:rFonts w:ascii="Tahoma" w:hAnsi="Tahoma" w:cs="Tahoma"/>
          <w:b/>
          <w:color w:val="0070C0"/>
          <w:lang w:val="en-US"/>
        </w:rPr>
        <w:t>H</w:t>
      </w:r>
      <w:r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 xml:space="preserve">ΔΙΟΙΚΗΤΗΣ/ΤΡΙΑ, </w:t>
      </w:r>
      <w:r w:rsidRPr="00842F7E">
        <w:rPr>
          <w:rFonts w:ascii="Tahoma" w:hAnsi="Tahoma" w:cs="Tahoma"/>
          <w:b/>
          <w:color w:val="0070C0"/>
        </w:rPr>
        <w:t xml:space="preserve">ΠΕΡΙΦΕΡΕΙΑΡΧΗΣ </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2594B35B" w14:textId="52CCA91E"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6D22D5">
        <w:rPr>
          <w:rFonts w:ascii="Tahoma" w:hAnsi="Tahoma" w:cs="Tahoma"/>
          <w:sz w:val="18"/>
          <w:szCs w:val="18"/>
          <w:lang w:eastAsia="en-US"/>
        </w:rPr>
        <w:t>Ανάπτυξης</w:t>
      </w:r>
      <w:r w:rsidR="001B4F02">
        <w:rPr>
          <w:rFonts w:ascii="Tahoma" w:hAnsi="Tahoma" w:cs="Tahoma"/>
          <w:sz w:val="18"/>
          <w:szCs w:val="18"/>
          <w:lang w:eastAsia="en-US"/>
        </w:rPr>
        <w:t xml:space="preserve"> και Επενδύσεων,</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54B16819" w14:textId="76E639E4"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p>
    <w:p w14:paraId="34F37035" w14:textId="37D33820"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7A247505" w14:textId="72F03983" w:rsidR="00973C8F" w:rsidRDefault="001B4F0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w:t>
      </w:r>
      <w:r w:rsidR="00973C8F">
        <w:rPr>
          <w:rFonts w:ascii="Tahoma" w:hAnsi="Tahoma" w:cs="Tahoma"/>
          <w:sz w:val="18"/>
          <w:szCs w:val="18"/>
          <w:lang w:eastAsia="en-US"/>
        </w:rPr>
        <w:t xml:space="preserve"> της Πράξης (έργου)</w:t>
      </w:r>
    </w:p>
    <w:p w14:paraId="63AA43DD" w14:textId="04DB45A3"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 xml:space="preserve">Φορέας Λειτουργίας </w:t>
      </w:r>
      <w:r w:rsidR="001B4F02">
        <w:rPr>
          <w:rFonts w:ascii="Tahoma" w:hAnsi="Tahoma" w:cs="Tahoma"/>
          <w:sz w:val="18"/>
          <w:szCs w:val="18"/>
          <w:lang w:eastAsia="en-US"/>
        </w:rPr>
        <w:t>και Συντήρησης</w:t>
      </w:r>
    </w:p>
    <w:p w14:paraId="15FA69A7"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42B3E28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0A05BA4C" w14:textId="77777777" w:rsidR="000F3DB1" w:rsidRDefault="000F3DB1">
      <w:pPr>
        <w:rPr>
          <w:rFonts w:ascii="Tahoma" w:hAnsi="Tahoma" w:cs="Tahoma"/>
          <w:b/>
          <w:lang w:eastAsia="en-US"/>
        </w:rPr>
      </w:pPr>
      <w:r>
        <w:rPr>
          <w:rFonts w:ascii="Tahoma" w:hAnsi="Tahoma" w:cs="Tahoma"/>
          <w:b/>
          <w:lang w:eastAsia="en-US"/>
        </w:rPr>
        <w:br w:type="page"/>
      </w: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[Να υποβάλλει αίτημα εξέτασης στη ΔΑ/ΕΦ για τροποποίηση του Τεχνικού Παραρτήματος Υλοποίησης Υποέργου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lastRenderedPageBreak/>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18AA8E49"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62213CD7"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Για πράξεις που συγχρηματοδοτούνται από το ΕΚΤ+ και το ΤΔΜ για τις οποίες απαιτείται η συλλογή δεδομένων μεμονωμένων συμμετεχόντων (microdata),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027F865"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w:t>
      </w:r>
    </w:p>
    <w:p w14:paraId="087110F0"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lang w:val="en-US"/>
        </w:rPr>
      </w:pPr>
      <w:r w:rsidRPr="002526F0">
        <w:rPr>
          <w:rFonts w:ascii="Tahoma" w:hAnsi="Tahoma" w:cs="Tahoma"/>
          <w:i/>
        </w:rPr>
        <w:t>Άλλες</w:t>
      </w:r>
      <w:r w:rsidRPr="002526F0">
        <w:rPr>
          <w:rFonts w:ascii="Tahoma" w:hAnsi="Tahoma" w:cs="Tahoma"/>
          <w:i/>
          <w:lang w:val="en-US"/>
        </w:rPr>
        <w:t xml:space="preserve"> πληροφορίες</w:t>
      </w:r>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w:t>
      </w:r>
      <w:r w:rsidRPr="002526F0">
        <w:rPr>
          <w:rFonts w:ascii="Tahoma" w:hAnsi="Tahoma" w:cs="Tahoma"/>
        </w:rPr>
        <w:lastRenderedPageBreak/>
        <w:t xml:space="preserve">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 xml:space="preserve">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w:t>
      </w:r>
      <w:r w:rsidRPr="002526F0">
        <w:rPr>
          <w:rFonts w:ascii="Tahoma" w:hAnsi="Tahoma" w:cs="Tahoma"/>
        </w:rPr>
        <w:lastRenderedPageBreak/>
        <w:t>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77777777" w:rsidR="002526F0" w:rsidRPr="002526F0" w:rsidRDefault="002526F0" w:rsidP="002526F0">
      <w:pPr>
        <w:numPr>
          <w:ilvl w:val="0"/>
          <w:numId w:val="13"/>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1" w:history="1">
        <w:r w:rsidRPr="002526F0">
          <w:rPr>
            <w:rFonts w:ascii="Tahoma" w:hAnsi="Tahoma" w:cs="Tahoma"/>
            <w:color w:val="0000FF"/>
            <w:u w:val="single"/>
            <w:lang w:val="en-US"/>
          </w:rPr>
          <w:t>www</w:t>
        </w:r>
        <w:r w:rsidRPr="002526F0">
          <w:rPr>
            <w:rFonts w:ascii="Tahoma" w:hAnsi="Tahoma" w:cs="Tahoma"/>
            <w:color w:val="0000FF"/>
            <w:u w:val="single"/>
          </w:rPr>
          <w:t>.</w:t>
        </w:r>
        <w:r w:rsidRPr="002526F0">
          <w:rPr>
            <w:rFonts w:ascii="Tahoma" w:hAnsi="Tahoma" w:cs="Tahoma"/>
            <w:color w:val="0000FF"/>
            <w:u w:val="single"/>
            <w:lang w:val="en-US"/>
          </w:rPr>
          <w:t>espa</w:t>
        </w:r>
        <w:r w:rsidRPr="002526F0">
          <w:rPr>
            <w:rFonts w:ascii="Tahoma" w:hAnsi="Tahoma" w:cs="Tahoma"/>
            <w:color w:val="0000FF"/>
            <w:u w:val="single"/>
          </w:rPr>
          <w:t>.</w:t>
        </w:r>
        <w:r w:rsidRPr="002526F0">
          <w:rPr>
            <w:rFonts w:ascii="Tahoma" w:hAnsi="Tahoma" w:cs="Tahoma"/>
            <w:color w:val="0000FF"/>
            <w:u w:val="single"/>
            <w:lang w:val="en-US"/>
          </w:rPr>
          <w:t>gr</w:t>
        </w:r>
      </w:hyperlink>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458BB581"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[ο αριθμός ταυτοποίησης του μητρώου αλιευτικού στόλου της Ένωσης για πράξεις του ΕΤΘΑΥ που σχετίζονται με αλιευτικό σκάφος]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ενωσιακής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γεωντοπισμός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Να παρέχει στον επίσημο ιστότοπο που διατηρεί, εάν διατηρεί, και στους ιστότοπους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3699D39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 xml:space="preserve">που στηρίζονται από το ΕΤΠΑ και το Ταμείο Συνοχής των οποίων το συνολικό κόστος υπερβαίνει τα 500.000 ευρώ,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lastRenderedPageBreak/>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ιγ) του Καν. ΕΚΤ+, δεν ισχύει η εν λόγω απαίτηση.]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στ)</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45B5A6C2"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ΕΣΠΑ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3B8E5323"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w:t>
      </w:r>
      <w:r w:rsidR="008C2299">
        <w:rPr>
          <w:rFonts w:ascii="Tahoma" w:hAnsi="Tahoma" w:cs="Tahoma"/>
        </w:rPr>
        <w:t>π</w:t>
      </w:r>
      <w:r w:rsidRPr="002526F0">
        <w:rPr>
          <w:rFonts w:ascii="Tahoma" w:hAnsi="Tahoma" w:cs="Tahoma"/>
        </w:rPr>
        <w:t>οιείται η τελευταία πληρωμή προς το δικαιούχο ή για την περίοδο που προσδιορίζεται στους κανόνες κρατικών ενισχύσεων (για πράξεις ήσσσονος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lastRenderedPageBreak/>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3746CB3" w14:textId="77777777" w:rsidR="002526F0" w:rsidRPr="002526F0" w:rsidRDefault="002526F0" w:rsidP="002526F0">
      <w:pPr>
        <w:spacing w:before="360" w:after="120" w:line="280" w:lineRule="atLeast"/>
        <w:ind w:left="284" w:right="28" w:hanging="284"/>
        <w:jc w:val="both"/>
        <w:outlineLvl w:val="0"/>
        <w:rPr>
          <w:rFonts w:ascii="Tahoma" w:hAnsi="Tahoma" w:cs="Tahoma"/>
          <w:b/>
          <w:i/>
        </w:rPr>
      </w:pPr>
      <w:r w:rsidRPr="002526F0">
        <w:rPr>
          <w:rFonts w:ascii="Tahoma" w:hAnsi="Tahoma" w:cs="Tahoma"/>
          <w:i/>
        </w:rPr>
        <w:t>[</w:t>
      </w:r>
      <w:r w:rsidRPr="002526F0">
        <w:rPr>
          <w:rFonts w:ascii="Tahoma" w:hAnsi="Tahoma" w:cs="Tahoma"/>
          <w:b/>
          <w:i/>
        </w:rPr>
        <w:t>Ειδικές Υποχρεώσεις Δικαιούχων Πράξεων ΕΚΤ+ και ΤΔΜ</w:t>
      </w:r>
    </w:p>
    <w:p w14:paraId="0D5B3A83" w14:textId="11C59821" w:rsidR="003B0F45" w:rsidRPr="000503D3" w:rsidRDefault="002526F0" w:rsidP="002526F0">
      <w:pPr>
        <w:spacing w:before="120" w:after="120" w:line="280" w:lineRule="atLeast"/>
        <w:jc w:val="both"/>
        <w:rPr>
          <w:rFonts w:ascii="Tahoma" w:hAnsi="Tahoma" w:cs="Tahoma"/>
          <w:strike/>
        </w:rPr>
      </w:pPr>
      <w:r w:rsidRPr="002526F0">
        <w:rPr>
          <w:rFonts w:ascii="Tahoma" w:hAnsi="Tahoma" w:cs="Tahoma"/>
          <w:i/>
        </w:rPr>
        <w:t xml:space="preserve">Εδώ συμπληρώνονται οι Ειδικές Υποχρεώσεις Δικαιούχων Πράξεων ΕΚΤ+ και ΤΔΜ για τις οποίες απαιτείται η συλλογή δεδομένων δεικτών ή και δεδομένων μεμονωμένων συμμετεχόντων (microdata), σαφώς προσδιορισμένες και επισυνάπτεται και το </w:t>
      </w:r>
      <w:r w:rsidRPr="00B95302">
        <w:rPr>
          <w:rFonts w:ascii="Tahoma" w:hAnsi="Tahoma" w:cs="Tahoma"/>
          <w:i/>
        </w:rPr>
        <w:t>Έντυπο Ε.Ι.1_</w:t>
      </w:r>
      <w:r w:rsidRPr="002526F0">
        <w:rPr>
          <w:rFonts w:ascii="Tahoma" w:hAnsi="Tahoma" w:cs="Tahoma"/>
          <w:i/>
        </w:rPr>
        <w:t>3</w:t>
      </w:r>
      <w:r w:rsidR="003234D1">
        <w:rPr>
          <w:rFonts w:ascii="Tahoma" w:hAnsi="Tahoma" w:cs="Tahoma"/>
          <w:i/>
        </w:rPr>
        <w:t>]</w:t>
      </w:r>
      <w:r w:rsidRPr="002526F0">
        <w:rPr>
          <w:rFonts w:ascii="Tahoma" w:hAnsi="Tahoma" w:cs="Tahoma"/>
          <w:i/>
        </w:rPr>
        <w:t>.</w:t>
      </w: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2"/>
      <w:footerReference w:type="even" r:id="rId13"/>
      <w:footerReference w:type="default" r:id="rId14"/>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38C88E" w14:textId="77777777" w:rsidR="00F70022" w:rsidRDefault="00F70022">
      <w:r>
        <w:separator/>
      </w:r>
    </w:p>
    <w:p w14:paraId="7E72C7C6" w14:textId="77777777" w:rsidR="00F70022" w:rsidRDefault="00F70022"/>
  </w:endnote>
  <w:endnote w:type="continuationSeparator" w:id="0">
    <w:p w14:paraId="4BF012DC" w14:textId="77777777" w:rsidR="00F70022" w:rsidRDefault="00F70022">
      <w:r>
        <w:continuationSeparator/>
      </w:r>
    </w:p>
    <w:p w14:paraId="54106E44" w14:textId="77777777" w:rsidR="00F70022" w:rsidRDefault="00F700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1A571B">
      <w:trPr>
        <w:trHeight w:val="699"/>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310BBBF1"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001A571B">
            <w:rPr>
              <w:rFonts w:ascii="Tahoma" w:hAnsi="Tahoma" w:cs="Tahoma"/>
              <w:bCs/>
              <w:sz w:val="16"/>
              <w:szCs w:val="16"/>
            </w:rPr>
            <w:t xml:space="preserve"> 2</w:t>
          </w:r>
          <w:r w:rsidRPr="000B6454">
            <w:rPr>
              <w:rFonts w:ascii="Tahoma" w:hAnsi="Tahoma" w:cs="Tahoma"/>
              <w:bCs/>
              <w:sz w:val="16"/>
              <w:szCs w:val="16"/>
              <w:vertAlign w:val="superscript"/>
            </w:rPr>
            <w:t>η</w:t>
          </w:r>
        </w:p>
        <w:p w14:paraId="0875C1B2" w14:textId="177A80FC" w:rsidR="00E57A4E" w:rsidRPr="00F65043" w:rsidRDefault="00E57A4E" w:rsidP="001A571B">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w:t>
          </w:r>
          <w:r w:rsidR="001A571B">
            <w:rPr>
              <w:rFonts w:ascii="Tahoma" w:hAnsi="Tahoma" w:cs="Tahoma"/>
              <w:bCs/>
              <w:sz w:val="16"/>
              <w:szCs w:val="16"/>
            </w:rPr>
            <w:t>Ιούνιος 2023</w:t>
          </w:r>
          <w:r w:rsidRPr="002C0DAC">
            <w:rPr>
              <w:rFonts w:ascii="Tahoma" w:hAnsi="Tahoma" w:cs="Tahoma"/>
              <w:bCs/>
              <w:sz w:val="16"/>
              <w:szCs w:val="16"/>
            </w:rPr>
            <w:t xml:space="preserve"> </w:t>
          </w:r>
        </w:p>
      </w:tc>
      <w:tc>
        <w:tcPr>
          <w:tcW w:w="2850" w:type="dxa"/>
          <w:shd w:val="clear" w:color="auto" w:fill="auto"/>
          <w:vAlign w:val="center"/>
        </w:tcPr>
        <w:p w14:paraId="28946D1B" w14:textId="2031A536"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532088">
            <w:rPr>
              <w:rFonts w:ascii="Tahoma" w:hAnsi="Tahoma" w:cs="Tahoma"/>
              <w:bCs/>
              <w:noProof/>
              <w:sz w:val="16"/>
              <w:szCs w:val="16"/>
            </w:rPr>
            <w:t>2</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7777777" w:rsidR="00E57A4E" w:rsidRPr="00CB47BE" w:rsidRDefault="00E57A4E" w:rsidP="00E57A4E">
          <w:pPr>
            <w:spacing w:before="60"/>
            <w:jc w:val="right"/>
            <w:rPr>
              <w:bCs/>
            </w:rPr>
          </w:pPr>
          <w:r w:rsidRPr="003C4BDE">
            <w:rPr>
              <w:bCs/>
              <w:noProof/>
            </w:rPr>
            <w:drawing>
              <wp:inline distT="0" distB="0" distL="0" distR="0" wp14:anchorId="35B8C1EA" wp14:editId="0BF3EC20">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A33F64F" w14:textId="77777777" w:rsidR="00E57A4E" w:rsidRDefault="00E57A4E" w:rsidP="00E57A4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6BAF15F0"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sidR="00E639FC">
                        <w:rPr>
                          <w:rFonts w:ascii="Tahoma" w:hAnsi="Tahoma" w:cs="Tahoma"/>
                          <w:bCs/>
                          <w:sz w:val="16"/>
                          <w:szCs w:val="16"/>
                        </w:rPr>
                        <w:t>2</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D80293B" w:rsidR="004A64EF" w:rsidRPr="009105E4" w:rsidRDefault="004A64EF" w:rsidP="00E639FC">
                      <w:pPr>
                        <w:ind w:left="-55"/>
                        <w:rPr>
                          <w:rFonts w:ascii="Tahoma" w:hAnsi="Tahoma" w:cs="Tahoma"/>
                          <w:bCs/>
                        </w:rPr>
                      </w:pPr>
                      <w:r w:rsidRPr="007253AC">
                        <w:rPr>
                          <w:rFonts w:ascii="Tahoma" w:hAnsi="Tahoma" w:cs="Tahoma"/>
                          <w:bCs/>
                          <w:sz w:val="16"/>
                          <w:szCs w:val="16"/>
                        </w:rPr>
                        <w:t>Ημ. Έκδοσης:</w:t>
                      </w:r>
                      <w:r>
                        <w:rPr>
                          <w:rFonts w:ascii="Tahoma" w:hAnsi="Tahoma" w:cs="Tahoma"/>
                          <w:bCs/>
                          <w:sz w:val="16"/>
                          <w:szCs w:val="16"/>
                        </w:rPr>
                        <w:t xml:space="preserve"> </w:t>
                      </w:r>
                      <w:r w:rsidR="00E639FC">
                        <w:rPr>
                          <w:rFonts w:ascii="Tahoma" w:hAnsi="Tahoma" w:cs="Tahoma"/>
                          <w:bCs/>
                          <w:sz w:val="16"/>
                          <w:szCs w:val="16"/>
                        </w:rPr>
                        <w:t>Ιούνιος 2023</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772387D7"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532088">
                        <w:rPr>
                          <w:rFonts w:ascii="Tahoma" w:hAnsi="Tahoma" w:cs="Tahoma"/>
                          <w:bCs/>
                          <w:noProof/>
                          <w:sz w:val="16"/>
                          <w:szCs w:val="16"/>
                        </w:rPr>
                        <w:t>9</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77777777" w:rsidR="004A64EF" w:rsidRPr="00CB47BE" w:rsidRDefault="004A64EF" w:rsidP="004A64EF">
                      <w:pPr>
                        <w:jc w:val="right"/>
                        <w:rPr>
                          <w:bCs/>
                        </w:rPr>
                      </w:pPr>
                      <w:r w:rsidRPr="003C4BDE">
                        <w:rPr>
                          <w:bCs/>
                          <w:noProof/>
                        </w:rPr>
                        <w:drawing>
                          <wp:inline distT="0" distB="0" distL="0" distR="0" wp14:anchorId="492A7D09" wp14:editId="7E0BA1BA">
                            <wp:extent cx="742950" cy="457200"/>
                            <wp:effectExtent l="0" t="0" r="0" b="0"/>
                            <wp:docPr id="9" name="Εικόνα 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F6CD5" w14:textId="77777777" w:rsidR="00F70022" w:rsidRDefault="00F70022">
      <w:r>
        <w:separator/>
      </w:r>
    </w:p>
    <w:p w14:paraId="5BBEFAED" w14:textId="77777777" w:rsidR="00F70022" w:rsidRDefault="00F70022"/>
  </w:footnote>
  <w:footnote w:type="continuationSeparator" w:id="0">
    <w:p w14:paraId="36880232" w14:textId="77777777" w:rsidR="00F70022" w:rsidRDefault="00F70022">
      <w:r>
        <w:continuationSeparator/>
      </w:r>
    </w:p>
    <w:p w14:paraId="1AC91BAC" w14:textId="77777777" w:rsidR="00F70022" w:rsidRDefault="00F700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15:restartNumberingAfterBreak="0">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7"/>
  </w:num>
  <w:num w:numId="3">
    <w:abstractNumId w:val="4"/>
  </w:num>
  <w:num w:numId="4">
    <w:abstractNumId w:val="8"/>
  </w:num>
  <w:num w:numId="5">
    <w:abstractNumId w:val="12"/>
  </w:num>
  <w:num w:numId="6">
    <w:abstractNumId w:val="16"/>
  </w:num>
  <w:num w:numId="7">
    <w:abstractNumId w:val="22"/>
  </w:num>
  <w:num w:numId="8">
    <w:abstractNumId w:val="18"/>
  </w:num>
  <w:num w:numId="9">
    <w:abstractNumId w:val="21"/>
  </w:num>
  <w:num w:numId="10">
    <w:abstractNumId w:val="28"/>
  </w:num>
  <w:num w:numId="11">
    <w:abstractNumId w:val="9"/>
  </w:num>
  <w:num w:numId="12">
    <w:abstractNumId w:val="20"/>
  </w:num>
  <w:num w:numId="13">
    <w:abstractNumId w:val="10"/>
  </w:num>
  <w:num w:numId="14">
    <w:abstractNumId w:val="23"/>
  </w:num>
  <w:num w:numId="15">
    <w:abstractNumId w:val="1"/>
  </w:num>
  <w:num w:numId="16">
    <w:abstractNumId w:val="5"/>
  </w:num>
  <w:num w:numId="17">
    <w:abstractNumId w:val="13"/>
  </w:num>
  <w:num w:numId="18">
    <w:abstractNumId w:val="24"/>
  </w:num>
  <w:num w:numId="19">
    <w:abstractNumId w:val="26"/>
  </w:num>
  <w:num w:numId="20">
    <w:abstractNumId w:val="15"/>
  </w:num>
  <w:num w:numId="21">
    <w:abstractNumId w:val="3"/>
  </w:num>
  <w:num w:numId="22">
    <w:abstractNumId w:val="2"/>
  </w:num>
  <w:num w:numId="23">
    <w:abstractNumId w:val="0"/>
  </w:num>
  <w:num w:numId="24">
    <w:abstractNumId w:val="24"/>
  </w:num>
  <w:num w:numId="25">
    <w:abstractNumId w:val="25"/>
  </w:num>
  <w:num w:numId="26">
    <w:abstractNumId w:val="14"/>
  </w:num>
  <w:num w:numId="27">
    <w:abstractNumId w:val="11"/>
  </w:num>
  <w:num w:numId="28">
    <w:abstractNumId w:val="7"/>
  </w:num>
  <w:num w:numId="29">
    <w:abstractNumId w:val="19"/>
  </w:num>
  <w:num w:numId="30">
    <w:abstractNumId w:val="17"/>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571B"/>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088"/>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D6393"/>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951"/>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299"/>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0D64"/>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0731"/>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9FC"/>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A20"/>
    <w:rsid w:val="00F45E0F"/>
    <w:rsid w:val="00F479AD"/>
    <w:rsid w:val="00F51A0C"/>
    <w:rsid w:val="00F53237"/>
    <w:rsid w:val="00F56070"/>
    <w:rsid w:val="00F6018B"/>
    <w:rsid w:val="00F60548"/>
    <w:rsid w:val="00F62EDE"/>
    <w:rsid w:val="00F633D2"/>
    <w:rsid w:val="00F65102"/>
    <w:rsid w:val="00F7002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A6CA77"/>
  <w15:docId w15:val="{9A893A3A-E7C9-46FA-9E57-01859510C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p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B6601-521C-46BB-B8B2-60FA29AA1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4485</Words>
  <Characters>24223</Characters>
  <Application>Microsoft Office Word</Application>
  <DocSecurity>0</DocSecurity>
  <Lines>201</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user</cp:lastModifiedBy>
  <cp:revision>2</cp:revision>
  <cp:lastPrinted>2022-11-14T16:54:00Z</cp:lastPrinted>
  <dcterms:created xsi:type="dcterms:W3CDTF">2024-07-08T10:58:00Z</dcterms:created>
  <dcterms:modified xsi:type="dcterms:W3CDTF">2024-07-08T10:58:00Z</dcterms:modified>
</cp:coreProperties>
</file>